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E" w:rsidRDefault="0092523E" w:rsidP="0092523E">
      <w:pPr>
        <w:pStyle w:val="cef1edeee2edeee9f2e5eaf1f22"/>
        <w:spacing w:after="0" w:line="272" w:lineRule="exact"/>
        <w:ind w:left="40"/>
        <w:jc w:val="center"/>
        <w:rPr>
          <w:rFonts w:cs="Times New Roman"/>
          <w:bCs w:val="0"/>
          <w:szCs w:val="24"/>
        </w:rPr>
      </w:pPr>
      <w:r w:rsidRPr="0092523E">
        <w:rPr>
          <w:rFonts w:ascii="Times New Roman" w:hAnsi="Times New Roman"/>
          <w:bCs w:val="0"/>
          <w:sz w:val="24"/>
          <w:szCs w:val="24"/>
        </w:rPr>
        <w:t>Ан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н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а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ци</w:t>
      </w:r>
      <w:r w:rsidRPr="0092523E">
        <w:rPr>
          <w:rFonts w:ascii="Times New Roman" w:hAnsi="Times New Roman"/>
          <w:bCs w:val="0"/>
          <w:sz w:val="24"/>
          <w:szCs w:val="24"/>
        </w:rPr>
        <w:t>я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к</w:t>
      </w:r>
      <w:r w:rsidRPr="009252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рабочей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</w:t>
      </w:r>
      <w:r w:rsidRPr="0092523E">
        <w:rPr>
          <w:rFonts w:ascii="Times New Roman" w:hAnsi="Times New Roman"/>
          <w:bCs w:val="0"/>
          <w:spacing w:val="-4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г</w:t>
      </w:r>
      <w:r w:rsidRPr="0092523E">
        <w:rPr>
          <w:rFonts w:ascii="Times New Roman" w:hAnsi="Times New Roman"/>
          <w:bCs w:val="0"/>
          <w:sz w:val="24"/>
          <w:szCs w:val="24"/>
        </w:rPr>
        <w:t>рамме</w:t>
      </w:r>
      <w:r w:rsidRPr="009252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п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пре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д</w:t>
      </w:r>
      <w:r w:rsidRPr="0092523E">
        <w:rPr>
          <w:rFonts w:ascii="Times New Roman" w:hAnsi="Times New Roman"/>
          <w:bCs w:val="0"/>
          <w:sz w:val="24"/>
          <w:szCs w:val="24"/>
        </w:rPr>
        <w:t>м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е</w:t>
      </w:r>
      <w:r w:rsidRPr="0092523E">
        <w:rPr>
          <w:rFonts w:ascii="Times New Roman" w:hAnsi="Times New Roman"/>
          <w:bCs w:val="0"/>
          <w:spacing w:val="-3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523E">
        <w:rPr>
          <w:rStyle w:val="cef1edeee2edeee9f2e5eaf1f2211pt"/>
          <w:b/>
          <w:sz w:val="24"/>
          <w:szCs w:val="24"/>
        </w:rPr>
        <w:t>Математика</w:t>
      </w:r>
      <w:bookmarkStart w:id="0" w:name="_GoBack"/>
      <w:bookmarkEnd w:id="0"/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5-6 </w:t>
      </w:r>
      <w:r>
        <w:rPr>
          <w:rStyle w:val="cef1edeee2edeee9f2e5eaf1f211pt"/>
          <w:szCs w:val="24"/>
        </w:rPr>
        <w:t>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О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Муравиной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соответствует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учебнику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«Математика»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6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2017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175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,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7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</w:t>
      </w:r>
      <w:proofErr w:type="gramStart"/>
      <w:r>
        <w:rPr>
          <w:rStyle w:val="cef1edeee2edeee9f2e5eaf1f211pt"/>
          <w:szCs w:val="24"/>
        </w:rPr>
        <w:t xml:space="preserve">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, (105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.(70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8-9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</w:t>
      </w:r>
      <w:proofErr w:type="gramStart"/>
      <w:r>
        <w:rPr>
          <w:rStyle w:val="cef1edeee2edeee9f2e5eaf1f211pt"/>
          <w:szCs w:val="24"/>
        </w:rPr>
        <w:t>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Погорелова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8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8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</w:t>
      </w:r>
      <w:proofErr w:type="gramStart"/>
      <w:r>
        <w:rPr>
          <w:rStyle w:val="cef1edeee2edeee9f2e5eaf1f211pt"/>
          <w:szCs w:val="24"/>
        </w:rPr>
        <w:t xml:space="preserve">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9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</w:t>
      </w:r>
      <w:proofErr w:type="gramStart"/>
      <w:r>
        <w:rPr>
          <w:rStyle w:val="cef1edeee2edeee9f2e5eaf1f211pt"/>
          <w:szCs w:val="24"/>
        </w:rPr>
        <w:t xml:space="preserve">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Pr="0092523E" w:rsidRDefault="0092523E" w:rsidP="0092523E">
      <w:pPr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>Рабочая  программа 10-11 классов составлена основе федерального образовательного стандарта 2004 года  и Программы по алгебре и началам математического анализа 10-11 классы авт. Ш.А. Алимов, Ю.М. Колягин, М.В. Ткачева, Н.Е. Федорова, М.И. Шабунин /Программы общеобразовательных учреждений. Алгебра и начала математического анализа 10-11 классы. Рабочая программа конкретизирует содержание предметных тем образовательного стандарта и дает распределение учебных часов по разделам курса</w:t>
      </w:r>
    </w:p>
    <w:p w:rsidR="0092523E" w:rsidRPr="0092523E" w:rsidRDefault="0092523E" w:rsidP="0092523E">
      <w:pPr>
        <w:widowControl w:val="0"/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ab/>
        <w:t>Рабочая программа опирается на УМК:</w:t>
      </w:r>
    </w:p>
    <w:p w:rsidR="0092523E" w:rsidRPr="0092523E" w:rsidRDefault="0092523E" w:rsidP="0092523E">
      <w:pPr>
        <w:widowControl w:val="0"/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>1. Учебник: Алгебра и начала анализа для 10-11 класса, авторов:  Ш.А. Алимов, Ю.М. Колягин, М.В. Ткачева, Н.Е. Федорова, М.И. Шабунин, – М.: Просвещение, 2014г.</w:t>
      </w:r>
    </w:p>
    <w:p w:rsidR="0092523E" w:rsidRPr="0092523E" w:rsidRDefault="0092523E" w:rsidP="0092523E">
      <w:pPr>
        <w:widowControl w:val="0"/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>2. Дидактические материалы для 10-11 класса, авторов: М.И.Шабунин, М.В.Ткачёва, Н.Е.Фёдорова, О.    Н.    Доброва, – М.: Просвещение, 2014г.</w:t>
      </w:r>
    </w:p>
    <w:p w:rsidR="0092523E" w:rsidRPr="0092523E" w:rsidRDefault="0092523E" w:rsidP="0092523E">
      <w:pPr>
        <w:widowControl w:val="0"/>
        <w:ind w:right="-2"/>
        <w:jc w:val="both"/>
        <w:rPr>
          <w:rFonts w:ascii="Times New Roman" w:hAnsi="Times New Roman"/>
        </w:rPr>
      </w:pPr>
      <w:r w:rsidRPr="0092523E">
        <w:rPr>
          <w:rFonts w:ascii="Times New Roman" w:hAnsi="Times New Roman"/>
        </w:rPr>
        <w:t xml:space="preserve"> 3. Изучение алгебры и начало анализа в 10-11 классе. Книга для учителя. Авторы:  Н.Е.Фёдорова, М.В.  Ткачёва, - М.: Просвещение, 2014г.</w:t>
      </w:r>
    </w:p>
    <w:p w:rsidR="0092523E" w:rsidRPr="0092523E" w:rsidRDefault="0092523E" w:rsidP="0092523E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2523E">
        <w:rPr>
          <w:rFonts w:ascii="Times New Roman" w:hAnsi="Times New Roman"/>
        </w:rPr>
        <w:t xml:space="preserve">Рабочая программа в соответствии с учебным планом рассчитана на  136 часов (исходя из 35 учебных недель в году по 2 часа в неделю с 01 сентября по 30 мая – 10кл и </w:t>
      </w:r>
      <w:proofErr w:type="gramStart"/>
      <w:r w:rsidRPr="0092523E">
        <w:rPr>
          <w:rFonts w:ascii="Times New Roman" w:hAnsi="Times New Roman"/>
        </w:rPr>
        <w:t>с</w:t>
      </w:r>
      <w:proofErr w:type="gramEnd"/>
      <w:r w:rsidRPr="0092523E">
        <w:rPr>
          <w:rFonts w:ascii="Times New Roman" w:hAnsi="Times New Roman"/>
        </w:rPr>
        <w:t xml:space="preserve"> 01сентября по 25мая -11 кл).</w:t>
      </w:r>
    </w:p>
    <w:p w:rsidR="0092523E" w:rsidRDefault="0092523E" w:rsidP="0092523E">
      <w:pPr>
        <w:widowControl w:val="0"/>
        <w:autoSpaceDE w:val="0"/>
        <w:autoSpaceDN w:val="0"/>
        <w:adjustRightInd w:val="0"/>
        <w:spacing w:after="0" w:line="239" w:lineRule="auto"/>
        <w:ind w:right="216"/>
        <w:rPr>
          <w:rFonts w:ascii="Times New Roman" w:hAnsi="Times New Roman"/>
          <w:sz w:val="24"/>
          <w:szCs w:val="24"/>
        </w:rPr>
        <w:sectPr w:rsidR="0092523E">
          <w:pgSz w:w="11904" w:h="16838"/>
          <w:pgMar w:top="568" w:right="850" w:bottom="1003" w:left="1133" w:header="720" w:footer="720" w:gutter="0"/>
          <w:cols w:space="720"/>
          <w:noEndnote/>
        </w:sect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3219F3"/>
    <w:rsid w:val="0092523E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92523E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92523E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92523E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92523E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2018-03-02T13:36:00Z</dcterms:created>
  <dcterms:modified xsi:type="dcterms:W3CDTF">2018-03-02T13:41:00Z</dcterms:modified>
</cp:coreProperties>
</file>